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8052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 w:firstLine="240" w:firstLineChars="100"/>
        <w:jc w:val="left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附件</w:t>
      </w:r>
    </w:p>
    <w:p w14:paraId="4D6C436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center"/>
        <w:rPr>
          <w:rFonts w:hint="eastAsia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贵州医科大学第三附属医院</w:t>
      </w:r>
      <w:r>
        <w:rPr>
          <w:rFonts w:hint="eastAsia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组织人事科行政楼204/212房间监控安装采购</w:t>
      </w:r>
      <w:r>
        <w:rPr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项目</w:t>
      </w:r>
      <w:r>
        <w:rPr>
          <w:rFonts w:hint="eastAsia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报价表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74A50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1AB5BAF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设备名称</w:t>
            </w:r>
          </w:p>
        </w:tc>
        <w:tc>
          <w:tcPr>
            <w:tcW w:w="1420" w:type="dxa"/>
          </w:tcPr>
          <w:p w14:paraId="72BA9329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单位</w:t>
            </w:r>
          </w:p>
        </w:tc>
        <w:tc>
          <w:tcPr>
            <w:tcW w:w="1420" w:type="dxa"/>
          </w:tcPr>
          <w:p w14:paraId="228E1FA1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单价</w:t>
            </w:r>
          </w:p>
        </w:tc>
        <w:tc>
          <w:tcPr>
            <w:tcW w:w="1420" w:type="dxa"/>
          </w:tcPr>
          <w:p w14:paraId="42016D7D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数量</w:t>
            </w:r>
          </w:p>
        </w:tc>
        <w:tc>
          <w:tcPr>
            <w:tcW w:w="1421" w:type="dxa"/>
          </w:tcPr>
          <w:p w14:paraId="404B914E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品牌参数</w:t>
            </w:r>
          </w:p>
        </w:tc>
        <w:tc>
          <w:tcPr>
            <w:tcW w:w="1421" w:type="dxa"/>
          </w:tcPr>
          <w:p w14:paraId="1EEE900B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合计</w:t>
            </w:r>
          </w:p>
        </w:tc>
      </w:tr>
      <w:tr w14:paraId="3B8A3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B4370FA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四路一盘位录像机</w:t>
            </w:r>
          </w:p>
        </w:tc>
        <w:tc>
          <w:tcPr>
            <w:tcW w:w="1420" w:type="dxa"/>
          </w:tcPr>
          <w:p w14:paraId="5ABE99A5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19F38995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311B8070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72C44E1A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06D9A856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31B25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B37FC6C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存储硬盘（1T）</w:t>
            </w:r>
          </w:p>
        </w:tc>
        <w:tc>
          <w:tcPr>
            <w:tcW w:w="1420" w:type="dxa"/>
          </w:tcPr>
          <w:p w14:paraId="7D17B38B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2AB38582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2D0FE0F5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6056287D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16B0E1D2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D54F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D70F1CF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显示器</w:t>
            </w:r>
          </w:p>
        </w:tc>
        <w:tc>
          <w:tcPr>
            <w:tcW w:w="1420" w:type="dxa"/>
          </w:tcPr>
          <w:p w14:paraId="338D0539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  <w:tc>
          <w:tcPr>
            <w:tcW w:w="1420" w:type="dxa"/>
          </w:tcPr>
          <w:p w14:paraId="4F27D6D3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5A36F709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395FB959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6BAE550D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1432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2457707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交换机</w:t>
            </w:r>
          </w:p>
        </w:tc>
        <w:tc>
          <w:tcPr>
            <w:tcW w:w="1420" w:type="dxa"/>
          </w:tcPr>
          <w:p w14:paraId="439E7EF0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44B2EF19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738BB897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1D6F47BD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4754C732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E484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E4403CD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辅材</w:t>
            </w:r>
          </w:p>
        </w:tc>
        <w:tc>
          <w:tcPr>
            <w:tcW w:w="1420" w:type="dxa"/>
          </w:tcPr>
          <w:p w14:paraId="44AE9249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36EF494F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18087D08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1B06601E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4F612C61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C1D5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 w14:paraId="2D020656"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378" w:lineRule="atLeast"/>
              <w:ind w:right="0"/>
              <w:jc w:val="center"/>
              <w:rPr>
                <w:rFonts w:hint="default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总计：</w:t>
            </w:r>
          </w:p>
        </w:tc>
      </w:tr>
    </w:tbl>
    <w:p w14:paraId="0E17C3E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left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本供应商承诺所报价格为真实报价，所有参数均符合国家相关质量标准，报价含安装调试等费用，并参照国家相关标准提供三年质保服务，报价有效期满足本次调研不少于90天的要求。</w:t>
      </w:r>
    </w:p>
    <w:p w14:paraId="0634B7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left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48988E1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center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              供应商单位（盖章）：</w:t>
      </w:r>
    </w:p>
    <w:p w14:paraId="0430E3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center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0709E1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right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99BBD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center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                       法定代表人或授权代表（签字）：</w:t>
      </w:r>
    </w:p>
    <w:p w14:paraId="3A3B10D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right"/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67832F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78" w:lineRule="atLeast"/>
        <w:ind w:right="0"/>
        <w:jc w:val="center"/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         日期： 年 月 日</w:t>
      </w:r>
    </w:p>
    <w:p w14:paraId="55CBFC2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9930C8"/>
    <w:rsid w:val="0899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2026-06-14T07:36:00Z</dcterms:created>
  <dc:creator>千纸鹤</dc:creator>
  <cp:lastModifiedBy>千纸鹤</cp:lastModifiedBy>
  <dcterms:modified xsi:type="dcterms:W3CDTF">2026-06-14T07:36:41Z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0FDB49CB0B4C434EA96F219DFDE0BA21_11</vt:lpwstr>
  </property>
  <property fmtid="{D5CDD505-2E9C-101B-9397-08002B2CF9AE}" pid="4" name="KSOTemplateDocerSaveRecord">
    <vt:lpwstr>eyJoZGlkIjoiMzc3YWFhMDZkNzVmNWQ4MzgzNzhkNGM5MDJjMDZmMGQiLCJ1c2VySWQiOiIxMjU2MjU1MTUzIn0=</vt:lpwstr>
  </property>
</Properties>
</file>